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7E2D" w14:textId="77777777" w:rsidR="003F6024" w:rsidRDefault="003F6024" w:rsidP="003F6024">
      <w:pPr>
        <w:rPr>
          <w:rFonts w:ascii="Calibri" w:hAnsi="Calibri"/>
          <w:b/>
          <w:lang w:val="en-GB"/>
        </w:rPr>
      </w:pPr>
    </w:p>
    <w:p w14:paraId="3D05630F" w14:textId="4E675F7B" w:rsidR="003F6024" w:rsidRPr="00F01AD5" w:rsidRDefault="003F6024" w:rsidP="003F6024">
      <w:pPr>
        <w:rPr>
          <w:rFonts w:ascii="Calibri" w:hAnsi="Calibri"/>
          <w:b/>
          <w:lang w:val="en-GB"/>
        </w:rPr>
      </w:pPr>
      <w:r>
        <w:rPr>
          <w:rFonts w:ascii="Calibri" w:hAnsi="Calibri"/>
          <w:b/>
          <w:lang w:val="en-GB"/>
        </w:rPr>
        <w:t xml:space="preserve">  </w:t>
      </w:r>
    </w:p>
    <w:p w14:paraId="12B600B5" w14:textId="1D082E4E" w:rsidR="003F6024" w:rsidRDefault="003F6024" w:rsidP="003F6024">
      <w:pPr>
        <w:rPr>
          <w:rFonts w:ascii="Calibri" w:hAnsi="Calibri"/>
          <w:b/>
          <w:lang w:val="en-GB"/>
        </w:rPr>
      </w:pPr>
      <w:r>
        <w:rPr>
          <w:rFonts w:ascii="Calibri" w:hAnsi="Calibri"/>
          <w:b/>
          <w:lang w:val="en-GB"/>
        </w:rPr>
        <w:t xml:space="preserve">  </w:t>
      </w:r>
      <w:r w:rsidRPr="00F01AD5">
        <w:rPr>
          <w:rFonts w:ascii="Calibri" w:hAnsi="Calibri"/>
          <w:b/>
          <w:lang w:val="en-GB"/>
        </w:rPr>
        <w:t>Motherwell &amp; District Women’s Aid</w:t>
      </w:r>
    </w:p>
    <w:p w14:paraId="5DE529EB" w14:textId="77777777" w:rsidR="003F6024" w:rsidRPr="00F01AD5" w:rsidRDefault="003F6024" w:rsidP="003F6024">
      <w:pPr>
        <w:rPr>
          <w:rFonts w:ascii="Calibri" w:hAnsi="Calibri"/>
          <w:b/>
          <w:lang w:val="en-GB"/>
        </w:rPr>
      </w:pPr>
    </w:p>
    <w:p w14:paraId="6B45D374" w14:textId="508E123B" w:rsidR="003F6024" w:rsidRPr="00F01AD5" w:rsidRDefault="003F6024" w:rsidP="003F6024">
      <w:pPr>
        <w:rPr>
          <w:rFonts w:ascii="Calibri" w:hAnsi="Calibri"/>
          <w:b/>
          <w:lang w:val="en-GB"/>
        </w:rPr>
      </w:pPr>
      <w:r>
        <w:rPr>
          <w:rFonts w:ascii="Calibri" w:hAnsi="Calibri"/>
          <w:b/>
          <w:lang w:val="en-GB"/>
        </w:rPr>
        <w:t xml:space="preserve">  Job Description </w:t>
      </w:r>
      <w:r w:rsidRPr="00F01AD5">
        <w:rPr>
          <w:rFonts w:ascii="Calibri" w:hAnsi="Calibri"/>
          <w:b/>
          <w:lang w:val="en-GB"/>
        </w:rPr>
        <w:tab/>
      </w:r>
      <w:r w:rsidRPr="00F01AD5">
        <w:rPr>
          <w:rFonts w:ascii="Calibri" w:hAnsi="Calibri"/>
          <w:b/>
          <w:lang w:val="en-GB"/>
        </w:rPr>
        <w:tab/>
        <w:t xml:space="preserve">       </w:t>
      </w:r>
    </w:p>
    <w:p w14:paraId="70CDEFB7" w14:textId="77777777" w:rsidR="003F6024" w:rsidRPr="00F01AD5" w:rsidRDefault="003F6024" w:rsidP="003F6024">
      <w:pPr>
        <w:rPr>
          <w:rFonts w:ascii="Calibri" w:hAnsi="Calibri"/>
          <w:b/>
          <w:lang w:val="en-GB"/>
        </w:rPr>
      </w:pPr>
    </w:p>
    <w:p w14:paraId="5B5E4EBC" w14:textId="525EB320" w:rsidR="003F6024" w:rsidRPr="00F01AD5" w:rsidRDefault="003F6024" w:rsidP="003F6024">
      <w:pPr>
        <w:rPr>
          <w:rFonts w:ascii="Calibri" w:hAnsi="Calibri"/>
          <w:b/>
          <w:lang w:val="en-GB"/>
        </w:rPr>
      </w:pPr>
      <w:r>
        <w:rPr>
          <w:rFonts w:ascii="Calibri" w:hAnsi="Calibri"/>
          <w:b/>
          <w:lang w:val="en-GB"/>
        </w:rPr>
        <w:t xml:space="preserve">  </w:t>
      </w:r>
      <w:r w:rsidRPr="00F01AD5">
        <w:rPr>
          <w:rFonts w:ascii="Calibri" w:hAnsi="Calibri"/>
          <w:b/>
          <w:lang w:val="en-GB"/>
        </w:rPr>
        <w:t>Position</w:t>
      </w:r>
      <w:r>
        <w:rPr>
          <w:rFonts w:ascii="Calibri" w:hAnsi="Calibri"/>
          <w:b/>
          <w:lang w:val="en-GB"/>
        </w:rPr>
        <w:t xml:space="preserve">: </w:t>
      </w:r>
      <w:r w:rsidRPr="00F01AD5">
        <w:rPr>
          <w:rFonts w:ascii="Calibri" w:hAnsi="Calibri"/>
          <w:b/>
          <w:lang w:val="en-GB"/>
        </w:rPr>
        <w:t>Children</w:t>
      </w:r>
      <w:r>
        <w:rPr>
          <w:rFonts w:ascii="Calibri" w:hAnsi="Calibri"/>
          <w:b/>
          <w:lang w:val="en-GB"/>
        </w:rPr>
        <w:t>/</w:t>
      </w:r>
      <w:r w:rsidRPr="00F01AD5">
        <w:rPr>
          <w:rFonts w:ascii="Calibri" w:hAnsi="Calibri"/>
          <w:b/>
          <w:lang w:val="en-GB"/>
        </w:rPr>
        <w:t>Young Person</w:t>
      </w:r>
      <w:r>
        <w:rPr>
          <w:rFonts w:ascii="Calibri" w:hAnsi="Calibri"/>
          <w:b/>
          <w:lang w:val="en-GB"/>
        </w:rPr>
        <w:t>’</w:t>
      </w:r>
      <w:r w:rsidRPr="00F01AD5">
        <w:rPr>
          <w:rFonts w:ascii="Calibri" w:hAnsi="Calibri"/>
          <w:b/>
          <w:lang w:val="en-GB"/>
        </w:rPr>
        <w:t xml:space="preserve">s </w:t>
      </w:r>
      <w:r>
        <w:rPr>
          <w:rFonts w:ascii="Calibri" w:hAnsi="Calibri"/>
          <w:b/>
          <w:lang w:val="en-GB"/>
        </w:rPr>
        <w:t xml:space="preserve">Service </w:t>
      </w:r>
      <w:r w:rsidRPr="00F01AD5">
        <w:rPr>
          <w:rFonts w:ascii="Calibri" w:hAnsi="Calibri"/>
          <w:b/>
          <w:lang w:val="en-GB"/>
        </w:rPr>
        <w:t xml:space="preserve">Team Leader </w:t>
      </w:r>
    </w:p>
    <w:p w14:paraId="4BFF5970" w14:textId="77777777" w:rsidR="003F6024" w:rsidRPr="003F6024" w:rsidRDefault="003F6024" w:rsidP="003F6024">
      <w:pPr>
        <w:spacing w:before="2" w:line="530" w:lineRule="atLeast"/>
        <w:ind w:left="100" w:right="3118"/>
        <w:rPr>
          <w:rFonts w:ascii="Calibri" w:hAnsi="Calibri"/>
          <w:b/>
          <w:u w:val="single"/>
        </w:rPr>
      </w:pPr>
      <w:r w:rsidRPr="003F6024">
        <w:rPr>
          <w:rFonts w:ascii="Calibri" w:hAnsi="Calibri"/>
          <w:b/>
          <w:u w:val="single"/>
        </w:rPr>
        <w:t>Background</w:t>
      </w:r>
    </w:p>
    <w:p w14:paraId="1E17010B" w14:textId="37DBAD14" w:rsidR="003F6024" w:rsidRDefault="003F6024" w:rsidP="003F6024">
      <w:pPr>
        <w:pStyle w:val="BodyText"/>
        <w:spacing w:before="43" w:line="276" w:lineRule="auto"/>
        <w:ind w:right="137"/>
        <w:rPr>
          <w:rFonts w:ascii="Calibri" w:hAnsi="Calibri"/>
        </w:rPr>
      </w:pPr>
      <w:r w:rsidRPr="00F01AD5">
        <w:rPr>
          <w:rFonts w:ascii="Calibri" w:hAnsi="Calibri"/>
        </w:rPr>
        <w:t xml:space="preserve">Motherwell and District Women’s Aid is a registered Scottish charity and a company limited by guarantee committed to providing services to women, children and young people who </w:t>
      </w:r>
      <w:r>
        <w:rPr>
          <w:rFonts w:ascii="Calibri" w:hAnsi="Calibri"/>
        </w:rPr>
        <w:t xml:space="preserve">have experienced or been affected by domestic abuse. </w:t>
      </w:r>
    </w:p>
    <w:p w14:paraId="018BA61F" w14:textId="77777777" w:rsidR="003F6024" w:rsidRPr="00F01AD5" w:rsidRDefault="003F6024" w:rsidP="003F6024">
      <w:pPr>
        <w:pStyle w:val="BodyText"/>
        <w:spacing w:before="43" w:line="276" w:lineRule="auto"/>
        <w:ind w:right="137"/>
        <w:rPr>
          <w:rFonts w:ascii="Calibri" w:hAnsi="Calibri"/>
        </w:rPr>
      </w:pPr>
    </w:p>
    <w:p w14:paraId="738FD74A" w14:textId="77777777" w:rsidR="003F6024" w:rsidRPr="00F01AD5" w:rsidRDefault="003F6024" w:rsidP="003F6024">
      <w:pPr>
        <w:pStyle w:val="BodyText"/>
        <w:spacing w:before="5"/>
        <w:ind w:left="0"/>
        <w:rPr>
          <w:rFonts w:ascii="Calibri" w:hAnsi="Calibri"/>
        </w:rPr>
      </w:pPr>
    </w:p>
    <w:p w14:paraId="704318FB" w14:textId="77777777" w:rsidR="003F6024" w:rsidRPr="003F6024" w:rsidRDefault="003F6024" w:rsidP="003F6024">
      <w:pPr>
        <w:pStyle w:val="BodyText"/>
        <w:spacing w:line="276" w:lineRule="auto"/>
        <w:ind w:right="159"/>
        <w:rPr>
          <w:rFonts w:ascii="Calibri" w:hAnsi="Calibri"/>
          <w:b/>
          <w:u w:val="single"/>
        </w:rPr>
      </w:pPr>
      <w:r w:rsidRPr="003F6024">
        <w:rPr>
          <w:rFonts w:ascii="Calibri" w:hAnsi="Calibri"/>
          <w:b/>
          <w:u w:val="single"/>
        </w:rPr>
        <w:t>Vision</w:t>
      </w:r>
    </w:p>
    <w:p w14:paraId="592252FD" w14:textId="65709C2C" w:rsidR="003F6024" w:rsidRDefault="003F6024" w:rsidP="003F6024">
      <w:pPr>
        <w:pStyle w:val="BodyText"/>
        <w:spacing w:line="276" w:lineRule="auto"/>
        <w:ind w:right="159"/>
        <w:rPr>
          <w:rFonts w:ascii="Calibri" w:hAnsi="Calibri"/>
        </w:rPr>
      </w:pPr>
      <w:r w:rsidRPr="00F01AD5">
        <w:rPr>
          <w:rFonts w:ascii="Calibri" w:hAnsi="Calibri"/>
        </w:rPr>
        <w:t>Our vision is of an equitable society in which women, children and young people are valued participants, able to determine their own future and are free from all forms of abuse.</w:t>
      </w:r>
    </w:p>
    <w:p w14:paraId="2C242492" w14:textId="77777777" w:rsidR="003F6024" w:rsidRPr="00F01AD5" w:rsidRDefault="003F6024" w:rsidP="003F6024">
      <w:pPr>
        <w:pStyle w:val="BodyText"/>
        <w:spacing w:line="276" w:lineRule="auto"/>
        <w:ind w:right="159"/>
        <w:rPr>
          <w:rFonts w:ascii="Calibri" w:hAnsi="Calibri"/>
        </w:rPr>
      </w:pPr>
    </w:p>
    <w:p w14:paraId="14D68CDA" w14:textId="77777777" w:rsidR="003F6024" w:rsidRPr="003F6024" w:rsidRDefault="003F6024" w:rsidP="003F6024">
      <w:pPr>
        <w:pStyle w:val="BodyText"/>
        <w:spacing w:before="8"/>
        <w:ind w:left="0"/>
        <w:rPr>
          <w:rFonts w:ascii="Calibri" w:hAnsi="Calibri"/>
          <w:u w:val="single"/>
        </w:rPr>
      </w:pPr>
    </w:p>
    <w:p w14:paraId="05E651FA" w14:textId="77777777" w:rsidR="003F6024" w:rsidRPr="003F6024" w:rsidRDefault="003F6024" w:rsidP="003F6024">
      <w:pPr>
        <w:pStyle w:val="BodyText"/>
        <w:spacing w:line="276" w:lineRule="auto"/>
        <w:ind w:right="448"/>
        <w:rPr>
          <w:rFonts w:ascii="Calibri" w:hAnsi="Calibri"/>
          <w:b/>
          <w:u w:val="single"/>
        </w:rPr>
      </w:pPr>
      <w:r w:rsidRPr="003F6024">
        <w:rPr>
          <w:rFonts w:ascii="Calibri" w:hAnsi="Calibri"/>
          <w:b/>
          <w:u w:val="single"/>
        </w:rPr>
        <w:t>Mission Statement:</w:t>
      </w:r>
    </w:p>
    <w:p w14:paraId="6FE3A1EF" w14:textId="77777777" w:rsidR="003F6024" w:rsidRPr="00F01AD5" w:rsidRDefault="003F6024" w:rsidP="003F6024">
      <w:pPr>
        <w:pStyle w:val="BodyText"/>
        <w:spacing w:line="276" w:lineRule="auto"/>
        <w:ind w:right="448"/>
        <w:rPr>
          <w:rFonts w:ascii="Calibri" w:hAnsi="Calibri"/>
        </w:rPr>
      </w:pPr>
      <w:r w:rsidRPr="00F01AD5">
        <w:rPr>
          <w:rFonts w:ascii="Calibri" w:hAnsi="Calibri"/>
        </w:rPr>
        <w:t>We will work in partnership with others to provide accessible support services for</w:t>
      </w:r>
    </w:p>
    <w:p w14:paraId="0AC83DEC" w14:textId="1266DB09" w:rsidR="003F6024" w:rsidRPr="00F01AD5" w:rsidRDefault="003F6024" w:rsidP="003F6024">
      <w:pPr>
        <w:pStyle w:val="BodyText"/>
        <w:spacing w:line="288" w:lineRule="exact"/>
        <w:rPr>
          <w:rFonts w:ascii="Calibri" w:hAnsi="Calibri"/>
        </w:rPr>
      </w:pPr>
      <w:r w:rsidRPr="00F01AD5">
        <w:rPr>
          <w:rFonts w:ascii="Calibri" w:hAnsi="Calibri"/>
        </w:rPr>
        <w:t>Women, children, and young people who have experienced domestic abuse.</w:t>
      </w:r>
    </w:p>
    <w:p w14:paraId="5394B08E" w14:textId="0EED95AE" w:rsidR="003F6024" w:rsidRDefault="003F6024" w:rsidP="003F6024">
      <w:pPr>
        <w:rPr>
          <w:rFonts w:ascii="Calibri" w:hAnsi="Calibri"/>
          <w:b/>
          <w:lang w:val="en-GB"/>
        </w:rPr>
      </w:pPr>
    </w:p>
    <w:p w14:paraId="4B93EA89" w14:textId="77777777" w:rsidR="003F6024" w:rsidRPr="00F01AD5" w:rsidRDefault="003F6024" w:rsidP="003F6024">
      <w:pPr>
        <w:rPr>
          <w:rFonts w:ascii="Calibri" w:hAnsi="Calibri"/>
          <w:b/>
          <w:lang w:val="en-GB"/>
        </w:rPr>
      </w:pPr>
    </w:p>
    <w:p w14:paraId="0A4627C2" w14:textId="33EB4A8A" w:rsidR="003F6024" w:rsidRPr="003F6024" w:rsidRDefault="003F6024" w:rsidP="003F6024">
      <w:pPr>
        <w:rPr>
          <w:rFonts w:ascii="Calibri" w:hAnsi="Calibri"/>
          <w:b/>
          <w:u w:val="single"/>
          <w:lang w:val="en-GB"/>
        </w:rPr>
      </w:pPr>
      <w:r>
        <w:rPr>
          <w:rFonts w:ascii="Calibri" w:hAnsi="Calibri"/>
          <w:b/>
          <w:lang w:val="en-GB"/>
        </w:rPr>
        <w:t xml:space="preserve">  </w:t>
      </w:r>
      <w:r w:rsidRPr="003F6024">
        <w:rPr>
          <w:rFonts w:ascii="Calibri" w:hAnsi="Calibri"/>
          <w:b/>
          <w:u w:val="single"/>
          <w:lang w:val="en-GB"/>
        </w:rPr>
        <w:t>Team Leader Role</w:t>
      </w:r>
    </w:p>
    <w:p w14:paraId="406FEDBB" w14:textId="77777777" w:rsidR="003F6024" w:rsidRPr="00F01AD5" w:rsidRDefault="003F6024" w:rsidP="003F6024">
      <w:pPr>
        <w:rPr>
          <w:rFonts w:ascii="Calibri" w:hAnsi="Calibri"/>
          <w:b/>
          <w:lang w:val="en-GB"/>
        </w:rPr>
      </w:pPr>
    </w:p>
    <w:p w14:paraId="20FFF7E0" w14:textId="6783068A" w:rsidR="003F6024" w:rsidRDefault="003F6024" w:rsidP="003F6024">
      <w:pPr>
        <w:pStyle w:val="BodyText"/>
        <w:spacing w:before="164" w:line="276" w:lineRule="auto"/>
        <w:ind w:right="108"/>
        <w:rPr>
          <w:rFonts w:ascii="Calibri" w:hAnsi="Calibri"/>
        </w:rPr>
      </w:pPr>
      <w:r w:rsidRPr="00F01AD5">
        <w:rPr>
          <w:rFonts w:ascii="Calibri" w:hAnsi="Calibri"/>
        </w:rPr>
        <w:t>The purpose of this post is to lead the team of children &amp; young people support workers for Motherwell and District Women’s Aid (MDWA) which provides services to women, children and young people who have experienced domestic abuse.</w:t>
      </w:r>
    </w:p>
    <w:p w14:paraId="289ECCD4" w14:textId="77777777" w:rsidR="003F6024" w:rsidRPr="00F01AD5" w:rsidRDefault="003F6024" w:rsidP="003F6024">
      <w:pPr>
        <w:pStyle w:val="BodyText"/>
        <w:spacing w:before="164" w:line="276" w:lineRule="auto"/>
        <w:ind w:right="108"/>
        <w:rPr>
          <w:rFonts w:ascii="Calibri" w:hAnsi="Calibri"/>
        </w:rPr>
      </w:pPr>
    </w:p>
    <w:p w14:paraId="16D51728" w14:textId="77777777" w:rsidR="003F6024" w:rsidRPr="003F6024" w:rsidRDefault="003F6024" w:rsidP="003F6024">
      <w:pPr>
        <w:pStyle w:val="BodyText"/>
        <w:spacing w:before="163"/>
        <w:rPr>
          <w:rFonts w:ascii="Calibri" w:hAnsi="Calibri"/>
          <w:b/>
          <w:u w:val="single"/>
        </w:rPr>
      </w:pPr>
      <w:r w:rsidRPr="003F6024">
        <w:rPr>
          <w:rFonts w:ascii="Calibri" w:hAnsi="Calibri"/>
          <w:b/>
          <w:u w:val="single"/>
        </w:rPr>
        <w:t>Reporting to</w:t>
      </w:r>
    </w:p>
    <w:p w14:paraId="6A756B07" w14:textId="1E646545" w:rsidR="003F6024" w:rsidRDefault="003F6024" w:rsidP="003F6024">
      <w:pPr>
        <w:pStyle w:val="BodyText"/>
        <w:spacing w:before="163"/>
        <w:rPr>
          <w:rFonts w:ascii="Calibri" w:hAnsi="Calibri"/>
        </w:rPr>
      </w:pPr>
      <w:r w:rsidRPr="00F01AD5">
        <w:rPr>
          <w:rFonts w:ascii="Calibri" w:hAnsi="Calibri"/>
        </w:rPr>
        <w:t>Manager MDWA</w:t>
      </w:r>
    </w:p>
    <w:p w14:paraId="0C8DD2C6" w14:textId="77777777" w:rsidR="003F6024" w:rsidRPr="00F01AD5" w:rsidRDefault="003F6024" w:rsidP="003F6024">
      <w:pPr>
        <w:pStyle w:val="BodyText"/>
        <w:spacing w:before="163"/>
        <w:rPr>
          <w:rFonts w:ascii="Calibri" w:hAnsi="Calibri"/>
        </w:rPr>
      </w:pPr>
    </w:p>
    <w:p w14:paraId="21260509" w14:textId="77777777" w:rsidR="003F6024" w:rsidRPr="003F6024" w:rsidRDefault="003F6024" w:rsidP="003F6024">
      <w:pPr>
        <w:pStyle w:val="Heading1"/>
        <w:spacing w:before="163"/>
        <w:rPr>
          <w:rFonts w:ascii="Calibri" w:hAnsi="Calibri"/>
          <w:u w:val="single"/>
        </w:rPr>
      </w:pPr>
      <w:r w:rsidRPr="003F6024">
        <w:rPr>
          <w:rFonts w:ascii="Calibri" w:hAnsi="Calibri"/>
          <w:u w:val="single"/>
        </w:rPr>
        <w:t>Direct Reports from</w:t>
      </w:r>
    </w:p>
    <w:p w14:paraId="4A9BF9EB" w14:textId="3B86166E" w:rsidR="003F6024" w:rsidRDefault="003F6024" w:rsidP="003F6024">
      <w:pPr>
        <w:pStyle w:val="BodyText"/>
        <w:spacing w:before="163"/>
        <w:rPr>
          <w:rFonts w:ascii="Calibri" w:hAnsi="Calibri"/>
        </w:rPr>
      </w:pPr>
      <w:r w:rsidRPr="00F01AD5">
        <w:rPr>
          <w:rFonts w:ascii="Calibri" w:hAnsi="Calibri"/>
        </w:rPr>
        <w:t>Children and Young People support staff.</w:t>
      </w:r>
    </w:p>
    <w:p w14:paraId="61D5F0C8" w14:textId="77777777" w:rsidR="003F6024" w:rsidRPr="00F01AD5" w:rsidRDefault="003F6024" w:rsidP="003F6024">
      <w:pPr>
        <w:pStyle w:val="BodyText"/>
        <w:spacing w:before="163"/>
        <w:ind w:left="0"/>
        <w:rPr>
          <w:rFonts w:ascii="Calibri" w:hAnsi="Calibri"/>
        </w:rPr>
      </w:pPr>
    </w:p>
    <w:p w14:paraId="5CCF896E" w14:textId="77777777" w:rsidR="003F6024" w:rsidRPr="003F6024" w:rsidRDefault="003F6024" w:rsidP="003F6024">
      <w:pPr>
        <w:pStyle w:val="Heading1"/>
        <w:spacing w:before="161"/>
        <w:rPr>
          <w:rFonts w:ascii="Calibri" w:hAnsi="Calibri"/>
          <w:u w:val="single"/>
        </w:rPr>
      </w:pPr>
      <w:r w:rsidRPr="003F6024">
        <w:rPr>
          <w:rFonts w:ascii="Calibri" w:hAnsi="Calibri"/>
          <w:u w:val="single"/>
        </w:rPr>
        <w:lastRenderedPageBreak/>
        <w:t>Key activities</w:t>
      </w:r>
    </w:p>
    <w:p w14:paraId="20EBABFB" w14:textId="77777777" w:rsidR="004F75AF" w:rsidRDefault="003F6024" w:rsidP="004F75AF">
      <w:pPr>
        <w:pStyle w:val="BodyText"/>
        <w:numPr>
          <w:ilvl w:val="0"/>
          <w:numId w:val="1"/>
        </w:numPr>
        <w:spacing w:before="164" w:line="276" w:lineRule="auto"/>
        <w:ind w:right="151"/>
        <w:rPr>
          <w:rFonts w:ascii="Calibri" w:hAnsi="Calibri"/>
        </w:rPr>
      </w:pPr>
      <w:r w:rsidRPr="00F01AD5">
        <w:rPr>
          <w:rFonts w:ascii="Calibri" w:hAnsi="Calibri"/>
        </w:rPr>
        <w:t xml:space="preserve">Responsible under the general direction of the Manager to provide team leadership, working with minimum supervision and take day to day responsibility for operational decisions, planning, development, monitoring and reviews. </w:t>
      </w:r>
    </w:p>
    <w:p w14:paraId="20D831BB" w14:textId="76A30FCD" w:rsidR="003F6024" w:rsidRDefault="003F6024" w:rsidP="004F75AF">
      <w:pPr>
        <w:pStyle w:val="BodyText"/>
        <w:numPr>
          <w:ilvl w:val="0"/>
          <w:numId w:val="1"/>
        </w:numPr>
        <w:spacing w:before="164" w:line="276" w:lineRule="auto"/>
        <w:ind w:right="151"/>
        <w:rPr>
          <w:rFonts w:ascii="Calibri" w:hAnsi="Calibri"/>
        </w:rPr>
      </w:pPr>
      <w:r w:rsidRPr="00F01AD5">
        <w:rPr>
          <w:rFonts w:ascii="Calibri" w:hAnsi="Calibri"/>
        </w:rPr>
        <w:t>Take the lead in defined organizational areas as appropriate.</w:t>
      </w:r>
    </w:p>
    <w:p w14:paraId="20F89493" w14:textId="77777777" w:rsidR="003F6024" w:rsidRPr="00F01AD5" w:rsidRDefault="003F6024" w:rsidP="004F75AF">
      <w:pPr>
        <w:pStyle w:val="BodyText"/>
        <w:numPr>
          <w:ilvl w:val="0"/>
          <w:numId w:val="1"/>
        </w:numPr>
        <w:spacing w:before="164" w:line="276" w:lineRule="auto"/>
        <w:ind w:right="151"/>
        <w:rPr>
          <w:rFonts w:ascii="Calibri" w:hAnsi="Calibri"/>
        </w:rPr>
      </w:pPr>
      <w:r w:rsidRPr="00F01AD5">
        <w:rPr>
          <w:rFonts w:ascii="Calibri" w:hAnsi="Calibri"/>
        </w:rPr>
        <w:t>Provide supervision, coaching, developmental and mentoring services to the Children &amp; Young Person’s team in MDWA. This includes acting as Registered Manager for the Children &amp; Young People’s service for the Care Commission and/or leading on compliance with required regulations and preparation for annual inspections. Act as Child Protection Officer for MDWA.</w:t>
      </w:r>
    </w:p>
    <w:p w14:paraId="7384C7A6" w14:textId="538E6CF3" w:rsidR="003F6024" w:rsidRPr="004F75AF" w:rsidRDefault="003F6024" w:rsidP="004F75AF">
      <w:pPr>
        <w:pStyle w:val="ListParagraph"/>
        <w:numPr>
          <w:ilvl w:val="0"/>
          <w:numId w:val="1"/>
        </w:numPr>
        <w:tabs>
          <w:tab w:val="left" w:pos="379"/>
        </w:tabs>
        <w:spacing w:before="79"/>
        <w:rPr>
          <w:rFonts w:ascii="Calibri" w:hAnsi="Calibri"/>
          <w:sz w:val="24"/>
          <w:szCs w:val="24"/>
        </w:rPr>
      </w:pPr>
      <w:r w:rsidRPr="00F01AD5">
        <w:rPr>
          <w:rFonts w:ascii="Calibri" w:hAnsi="Calibri"/>
          <w:sz w:val="24"/>
          <w:szCs w:val="24"/>
        </w:rPr>
        <w:t>Ensure the quality provision of practical and emotional support for</w:t>
      </w:r>
      <w:r w:rsidRPr="00F01AD5">
        <w:rPr>
          <w:rFonts w:ascii="Calibri" w:hAnsi="Calibri"/>
          <w:spacing w:val="-29"/>
          <w:sz w:val="24"/>
          <w:szCs w:val="24"/>
        </w:rPr>
        <w:t xml:space="preserve"> </w:t>
      </w:r>
      <w:r w:rsidRPr="00F01AD5">
        <w:rPr>
          <w:rFonts w:ascii="Calibri" w:hAnsi="Calibri"/>
          <w:sz w:val="24"/>
          <w:szCs w:val="24"/>
        </w:rPr>
        <w:t>children</w:t>
      </w:r>
      <w:r w:rsidR="004F75AF">
        <w:rPr>
          <w:rFonts w:ascii="Calibri" w:hAnsi="Calibri"/>
          <w:sz w:val="24"/>
          <w:szCs w:val="24"/>
        </w:rPr>
        <w:t xml:space="preserve"> </w:t>
      </w:r>
      <w:r w:rsidRPr="004F75AF">
        <w:rPr>
          <w:rFonts w:ascii="Calibri" w:hAnsi="Calibri"/>
        </w:rPr>
        <w:t xml:space="preserve">and young people who experience domestic abuse in the community. </w:t>
      </w:r>
    </w:p>
    <w:p w14:paraId="19F68F8E" w14:textId="77777777" w:rsidR="004F75AF" w:rsidRPr="004F75AF" w:rsidRDefault="004F75AF" w:rsidP="004F75AF">
      <w:pPr>
        <w:pStyle w:val="ListParagraph"/>
        <w:tabs>
          <w:tab w:val="left" w:pos="379"/>
        </w:tabs>
        <w:spacing w:before="79"/>
        <w:ind w:left="820"/>
        <w:rPr>
          <w:rFonts w:ascii="Calibri" w:hAnsi="Calibri"/>
          <w:sz w:val="24"/>
          <w:szCs w:val="24"/>
        </w:rPr>
      </w:pPr>
    </w:p>
    <w:p w14:paraId="47EC1A20" w14:textId="7401243D" w:rsidR="003F6024" w:rsidRPr="00F01AD5" w:rsidRDefault="003F6024" w:rsidP="004F75AF">
      <w:pPr>
        <w:pStyle w:val="BodyText"/>
        <w:numPr>
          <w:ilvl w:val="0"/>
          <w:numId w:val="1"/>
        </w:numPr>
        <w:spacing w:before="44" w:line="276" w:lineRule="auto"/>
        <w:ind w:right="390"/>
        <w:rPr>
          <w:rFonts w:ascii="Calibri" w:hAnsi="Calibri"/>
        </w:rPr>
      </w:pPr>
      <w:r w:rsidRPr="00F01AD5">
        <w:rPr>
          <w:rFonts w:ascii="Calibri" w:hAnsi="Calibri"/>
        </w:rPr>
        <w:t>Ensure the provision of information, responsive assistance, and support services</w:t>
      </w:r>
      <w:r>
        <w:rPr>
          <w:rFonts w:ascii="Calibri" w:hAnsi="Calibri"/>
        </w:rPr>
        <w:t>.</w:t>
      </w:r>
    </w:p>
    <w:p w14:paraId="47B309FA" w14:textId="77777777" w:rsidR="003F6024" w:rsidRPr="00F01AD5" w:rsidRDefault="003F6024" w:rsidP="004F75AF">
      <w:pPr>
        <w:pStyle w:val="BodyText"/>
        <w:numPr>
          <w:ilvl w:val="0"/>
          <w:numId w:val="1"/>
        </w:numPr>
        <w:spacing w:line="276" w:lineRule="auto"/>
        <w:ind w:right="259"/>
        <w:rPr>
          <w:rFonts w:ascii="Calibri" w:hAnsi="Calibri"/>
        </w:rPr>
      </w:pPr>
      <w:r w:rsidRPr="00F01AD5">
        <w:rPr>
          <w:rFonts w:ascii="Calibri" w:hAnsi="Calibri"/>
        </w:rPr>
        <w:t xml:space="preserve">Ensure children and young people accessing the service receive appropriate </w:t>
      </w:r>
      <w:r>
        <w:rPr>
          <w:rFonts w:ascii="Calibri" w:hAnsi="Calibri"/>
        </w:rPr>
        <w:t>support,</w:t>
      </w:r>
      <w:r w:rsidRPr="00F01AD5">
        <w:rPr>
          <w:rFonts w:ascii="Calibri" w:hAnsi="Calibri"/>
        </w:rPr>
        <w:t xml:space="preserve"> accurate information about their rights and that all relevant paperwork is completed accurately and up to date.</w:t>
      </w:r>
    </w:p>
    <w:p w14:paraId="0CC36DDE" w14:textId="144ADB8B" w:rsidR="00C624E1" w:rsidRDefault="00C624E1"/>
    <w:p w14:paraId="08C235EA" w14:textId="77777777" w:rsidR="003F6024" w:rsidRPr="00F01AD5" w:rsidRDefault="003F6024" w:rsidP="004F75AF">
      <w:pPr>
        <w:pStyle w:val="BodyText"/>
        <w:numPr>
          <w:ilvl w:val="0"/>
          <w:numId w:val="1"/>
        </w:numPr>
        <w:spacing w:line="276" w:lineRule="auto"/>
        <w:ind w:right="259"/>
        <w:rPr>
          <w:rFonts w:ascii="Calibri" w:hAnsi="Calibri"/>
        </w:rPr>
      </w:pPr>
      <w:r w:rsidRPr="00F01AD5">
        <w:rPr>
          <w:rFonts w:ascii="Calibri" w:hAnsi="Calibri"/>
        </w:rPr>
        <w:t>Ensure that Child Protection issues are dealt with appropriately, records are updated, procedures are</w:t>
      </w:r>
      <w:r w:rsidRPr="00F01AD5">
        <w:rPr>
          <w:rFonts w:ascii="Calibri" w:hAnsi="Calibri"/>
          <w:spacing w:val="-28"/>
        </w:rPr>
        <w:t xml:space="preserve"> </w:t>
      </w:r>
      <w:r w:rsidRPr="00F01AD5">
        <w:rPr>
          <w:rFonts w:ascii="Calibri" w:hAnsi="Calibri"/>
        </w:rPr>
        <w:t xml:space="preserve">followed and </w:t>
      </w:r>
      <w:r>
        <w:rPr>
          <w:rFonts w:ascii="Calibri" w:hAnsi="Calibri"/>
        </w:rPr>
        <w:t>t</w:t>
      </w:r>
      <w:r w:rsidRPr="00F01AD5">
        <w:rPr>
          <w:rFonts w:ascii="Calibri" w:hAnsi="Calibri"/>
        </w:rPr>
        <w:t xml:space="preserve">he preparation of </w:t>
      </w:r>
      <w:r>
        <w:rPr>
          <w:rFonts w:ascii="Calibri" w:hAnsi="Calibri"/>
        </w:rPr>
        <w:t>a</w:t>
      </w:r>
      <w:r w:rsidRPr="00F01AD5">
        <w:rPr>
          <w:rFonts w:ascii="Calibri" w:hAnsi="Calibri"/>
        </w:rPr>
        <w:t xml:space="preserve">ll relevant reports. </w:t>
      </w:r>
    </w:p>
    <w:p w14:paraId="1D9B18BE" w14:textId="04E88EAC" w:rsidR="003F6024" w:rsidRPr="00F01AD5" w:rsidRDefault="003F6024" w:rsidP="004F75AF">
      <w:pPr>
        <w:pStyle w:val="BodyText"/>
        <w:numPr>
          <w:ilvl w:val="0"/>
          <w:numId w:val="1"/>
        </w:numPr>
        <w:spacing w:line="276" w:lineRule="auto"/>
        <w:ind w:right="259"/>
        <w:rPr>
          <w:rFonts w:ascii="Calibri" w:hAnsi="Calibri"/>
        </w:rPr>
      </w:pPr>
      <w:r w:rsidRPr="00F01AD5">
        <w:rPr>
          <w:rFonts w:ascii="Calibri" w:hAnsi="Calibri"/>
        </w:rPr>
        <w:t>Ensure the maintenance of up-to-date information on both national and local legislation.</w:t>
      </w:r>
    </w:p>
    <w:p w14:paraId="6210F67B" w14:textId="77777777" w:rsidR="003F6024" w:rsidRPr="00F01AD5" w:rsidRDefault="003F6024" w:rsidP="004F75AF">
      <w:pPr>
        <w:pStyle w:val="BodyText"/>
        <w:numPr>
          <w:ilvl w:val="0"/>
          <w:numId w:val="1"/>
        </w:numPr>
        <w:spacing w:line="276" w:lineRule="auto"/>
        <w:ind w:right="259"/>
        <w:rPr>
          <w:rFonts w:ascii="Calibri" w:hAnsi="Calibri"/>
        </w:rPr>
      </w:pPr>
      <w:r w:rsidRPr="00F01AD5">
        <w:rPr>
          <w:rFonts w:ascii="Calibri" w:hAnsi="Calibri"/>
        </w:rPr>
        <w:t>Take responsibility for carrying out development, monitoring and evaluation of the quality of children and young people’s</w:t>
      </w:r>
      <w:r w:rsidRPr="00F01AD5">
        <w:rPr>
          <w:rFonts w:ascii="Calibri" w:hAnsi="Calibri"/>
          <w:spacing w:val="-19"/>
        </w:rPr>
        <w:t xml:space="preserve"> </w:t>
      </w:r>
      <w:r w:rsidRPr="00F01AD5">
        <w:rPr>
          <w:rFonts w:ascii="Calibri" w:hAnsi="Calibri"/>
        </w:rPr>
        <w:t>service.</w:t>
      </w:r>
    </w:p>
    <w:p w14:paraId="3FCCB522" w14:textId="77777777" w:rsidR="003F6024" w:rsidRPr="00F01AD5" w:rsidRDefault="003F6024" w:rsidP="003F6024">
      <w:pPr>
        <w:pStyle w:val="BodyText"/>
        <w:spacing w:line="276" w:lineRule="auto"/>
        <w:ind w:right="259"/>
        <w:rPr>
          <w:rFonts w:ascii="Calibri" w:hAnsi="Calibri"/>
        </w:rPr>
      </w:pPr>
    </w:p>
    <w:p w14:paraId="2B4DBB22" w14:textId="77777777" w:rsidR="003F6024" w:rsidRPr="00F01AD5" w:rsidRDefault="003F6024" w:rsidP="004F75AF">
      <w:pPr>
        <w:pStyle w:val="BodyText"/>
        <w:numPr>
          <w:ilvl w:val="0"/>
          <w:numId w:val="1"/>
        </w:numPr>
        <w:spacing w:line="276" w:lineRule="auto"/>
        <w:ind w:right="259"/>
        <w:rPr>
          <w:rFonts w:ascii="Calibri" w:hAnsi="Calibri"/>
        </w:rPr>
      </w:pPr>
      <w:r w:rsidRPr="00F01AD5">
        <w:rPr>
          <w:rFonts w:ascii="Calibri" w:hAnsi="Calibri"/>
        </w:rPr>
        <w:t>Promote the work of MDWA in the local and wider community, helping to raise awareness of domestic abuse issues affecting children and young</w:t>
      </w:r>
      <w:r w:rsidRPr="00F01AD5">
        <w:rPr>
          <w:rFonts w:ascii="Calibri" w:hAnsi="Calibri"/>
          <w:spacing w:val="-27"/>
        </w:rPr>
        <w:t xml:space="preserve"> </w:t>
      </w:r>
      <w:r w:rsidRPr="00F01AD5">
        <w:rPr>
          <w:rFonts w:ascii="Calibri" w:hAnsi="Calibri"/>
        </w:rPr>
        <w:t>people.</w:t>
      </w:r>
    </w:p>
    <w:p w14:paraId="6010E2C3" w14:textId="77777777" w:rsidR="003F6024" w:rsidRPr="00F01AD5" w:rsidRDefault="003F6024" w:rsidP="004F75AF">
      <w:pPr>
        <w:pStyle w:val="BodyText"/>
        <w:numPr>
          <w:ilvl w:val="0"/>
          <w:numId w:val="1"/>
        </w:numPr>
        <w:spacing w:line="288" w:lineRule="exact"/>
        <w:rPr>
          <w:rFonts w:ascii="Calibri" w:hAnsi="Calibri"/>
        </w:rPr>
      </w:pPr>
      <w:r w:rsidRPr="00F01AD5">
        <w:rPr>
          <w:rFonts w:ascii="Calibri" w:hAnsi="Calibri"/>
        </w:rPr>
        <w:t>Support the promotion of MDWA’s public and media profile.</w:t>
      </w:r>
    </w:p>
    <w:p w14:paraId="02D843C3" w14:textId="77777777" w:rsidR="003F6024" w:rsidRPr="00F01AD5" w:rsidRDefault="003F6024" w:rsidP="004F75AF">
      <w:pPr>
        <w:pStyle w:val="BodyText"/>
        <w:numPr>
          <w:ilvl w:val="0"/>
          <w:numId w:val="1"/>
        </w:numPr>
        <w:spacing w:before="44" w:line="276" w:lineRule="auto"/>
        <w:ind w:right="299"/>
        <w:rPr>
          <w:rFonts w:ascii="Calibri" w:hAnsi="Calibri"/>
        </w:rPr>
      </w:pPr>
      <w:r w:rsidRPr="00F01AD5">
        <w:rPr>
          <w:rFonts w:ascii="Calibri" w:hAnsi="Calibri"/>
        </w:rPr>
        <w:t xml:space="preserve">Co-ordinate involvement in preventative measures, educational and multi-agency working. </w:t>
      </w:r>
    </w:p>
    <w:p w14:paraId="3DAC390D" w14:textId="77777777" w:rsidR="003F6024" w:rsidRPr="00F01AD5" w:rsidRDefault="003F6024" w:rsidP="003F6024">
      <w:pPr>
        <w:pStyle w:val="BodyText"/>
        <w:spacing w:before="44" w:line="276" w:lineRule="auto"/>
        <w:ind w:right="299"/>
        <w:rPr>
          <w:rFonts w:ascii="Calibri" w:hAnsi="Calibri"/>
        </w:rPr>
      </w:pPr>
    </w:p>
    <w:p w14:paraId="13157DD2" w14:textId="1B678DA2" w:rsidR="003F6024" w:rsidRPr="00F01AD5" w:rsidRDefault="003F6024" w:rsidP="004F75AF">
      <w:pPr>
        <w:pStyle w:val="BodyText"/>
        <w:numPr>
          <w:ilvl w:val="0"/>
          <w:numId w:val="1"/>
        </w:numPr>
        <w:spacing w:line="273" w:lineRule="auto"/>
        <w:ind w:right="751"/>
        <w:rPr>
          <w:rFonts w:ascii="Calibri" w:hAnsi="Calibri"/>
        </w:rPr>
      </w:pPr>
      <w:r w:rsidRPr="00F01AD5">
        <w:rPr>
          <w:rFonts w:ascii="Calibri" w:hAnsi="Calibri"/>
        </w:rPr>
        <w:t>Contribute to maintaining and developing a positive, supportive, and integrated service for all service users of MDWA.</w:t>
      </w:r>
    </w:p>
    <w:p w14:paraId="2C699836" w14:textId="4E210913" w:rsidR="003F6024" w:rsidRPr="004F75AF" w:rsidRDefault="003F6024" w:rsidP="004F75AF">
      <w:pPr>
        <w:pStyle w:val="BodyText"/>
        <w:numPr>
          <w:ilvl w:val="0"/>
          <w:numId w:val="1"/>
        </w:numPr>
        <w:spacing w:line="273" w:lineRule="auto"/>
        <w:ind w:right="751"/>
        <w:rPr>
          <w:rFonts w:ascii="Calibri" w:hAnsi="Calibri"/>
        </w:rPr>
      </w:pPr>
      <w:r w:rsidRPr="00F01AD5">
        <w:rPr>
          <w:rFonts w:ascii="Calibri" w:hAnsi="Calibri"/>
        </w:rPr>
        <w:t>Promote a culture of continuous improvement and strong service user involvement</w:t>
      </w:r>
      <w:r w:rsidRPr="00F01AD5">
        <w:rPr>
          <w:rFonts w:ascii="Calibri" w:hAnsi="Calibri"/>
          <w:spacing w:val="-6"/>
        </w:rPr>
        <w:t xml:space="preserve"> </w:t>
      </w:r>
      <w:r w:rsidRPr="00F01AD5">
        <w:rPr>
          <w:rFonts w:ascii="Calibri" w:hAnsi="Calibri"/>
        </w:rPr>
        <w:t>focus.</w:t>
      </w:r>
    </w:p>
    <w:p w14:paraId="489D8AD1" w14:textId="77777777" w:rsidR="003F6024" w:rsidRDefault="003F6024" w:rsidP="003F6024">
      <w:pPr>
        <w:pStyle w:val="BodyText"/>
        <w:spacing w:before="3" w:line="276" w:lineRule="auto"/>
        <w:ind w:right="920"/>
        <w:rPr>
          <w:rFonts w:ascii="Calibri" w:hAnsi="Calibri"/>
        </w:rPr>
      </w:pPr>
    </w:p>
    <w:p w14:paraId="260A95B6" w14:textId="6A0122B6" w:rsidR="003F6024" w:rsidRPr="00F01AD5" w:rsidRDefault="003F6024" w:rsidP="004F75AF">
      <w:pPr>
        <w:pStyle w:val="BodyText"/>
        <w:numPr>
          <w:ilvl w:val="0"/>
          <w:numId w:val="1"/>
        </w:numPr>
        <w:spacing w:before="3" w:line="276" w:lineRule="auto"/>
        <w:ind w:right="920"/>
        <w:rPr>
          <w:rFonts w:ascii="Calibri" w:hAnsi="Calibri"/>
        </w:rPr>
      </w:pPr>
      <w:r w:rsidRPr="00F01AD5">
        <w:rPr>
          <w:rFonts w:ascii="Calibri" w:hAnsi="Calibri"/>
        </w:rPr>
        <w:t>Contribute to effective recruitment and selection processes.</w:t>
      </w:r>
    </w:p>
    <w:p w14:paraId="7F1E230E" w14:textId="77777777" w:rsidR="003F6024" w:rsidRPr="00F01AD5" w:rsidRDefault="003F6024" w:rsidP="004F75AF">
      <w:pPr>
        <w:pStyle w:val="BodyText"/>
        <w:numPr>
          <w:ilvl w:val="0"/>
          <w:numId w:val="1"/>
        </w:numPr>
        <w:spacing w:before="3" w:line="276" w:lineRule="auto"/>
        <w:ind w:right="920"/>
        <w:rPr>
          <w:rFonts w:ascii="Calibri" w:hAnsi="Calibri"/>
        </w:rPr>
      </w:pPr>
      <w:r w:rsidRPr="00F01AD5">
        <w:rPr>
          <w:rFonts w:ascii="Calibri" w:hAnsi="Calibri"/>
        </w:rPr>
        <w:t>Ensure good overall management of staff, in line with MDWA policies and procedures.</w:t>
      </w:r>
    </w:p>
    <w:p w14:paraId="4233DC47" w14:textId="29523674" w:rsidR="003F6024" w:rsidRPr="00F01AD5" w:rsidRDefault="003F6024" w:rsidP="004F75AF">
      <w:pPr>
        <w:pStyle w:val="BodyText"/>
        <w:numPr>
          <w:ilvl w:val="0"/>
          <w:numId w:val="1"/>
        </w:numPr>
        <w:spacing w:before="3" w:line="276" w:lineRule="auto"/>
        <w:ind w:right="920"/>
        <w:rPr>
          <w:rFonts w:ascii="Calibri" w:hAnsi="Calibri"/>
        </w:rPr>
      </w:pPr>
      <w:r w:rsidRPr="00F01AD5">
        <w:rPr>
          <w:rFonts w:ascii="Calibri" w:hAnsi="Calibri"/>
        </w:rPr>
        <w:t xml:space="preserve">Ensure the service operates within organizational policies, procedures and is compliant with legislation and regulatory and funding bodies. </w:t>
      </w:r>
    </w:p>
    <w:p w14:paraId="5A9663F0" w14:textId="767B4802" w:rsidR="003F6024" w:rsidRPr="00F01AD5" w:rsidRDefault="003F6024" w:rsidP="004F75AF">
      <w:pPr>
        <w:pStyle w:val="BodyText"/>
        <w:numPr>
          <w:ilvl w:val="0"/>
          <w:numId w:val="1"/>
        </w:numPr>
        <w:spacing w:before="3" w:line="276" w:lineRule="auto"/>
        <w:ind w:right="920"/>
        <w:rPr>
          <w:rFonts w:ascii="Calibri" w:hAnsi="Calibri"/>
        </w:rPr>
      </w:pPr>
      <w:r w:rsidRPr="00F01AD5">
        <w:rPr>
          <w:rFonts w:ascii="Calibri" w:hAnsi="Calibri"/>
        </w:rPr>
        <w:t>Ensure staff follow organizational working practices, systems, and processes.</w:t>
      </w:r>
    </w:p>
    <w:p w14:paraId="3EE0A761" w14:textId="27000B4B" w:rsidR="003F6024" w:rsidRPr="00F01AD5" w:rsidRDefault="003F6024" w:rsidP="004F75AF">
      <w:pPr>
        <w:pStyle w:val="BodyText"/>
        <w:numPr>
          <w:ilvl w:val="0"/>
          <w:numId w:val="1"/>
        </w:numPr>
        <w:spacing w:before="3" w:line="276" w:lineRule="auto"/>
        <w:ind w:right="920"/>
        <w:rPr>
          <w:rFonts w:ascii="Calibri" w:hAnsi="Calibri"/>
        </w:rPr>
      </w:pPr>
      <w:r w:rsidRPr="00F01AD5">
        <w:rPr>
          <w:rFonts w:ascii="Calibri" w:hAnsi="Calibri"/>
        </w:rPr>
        <w:t>Keep up to date with changes in legislation and working practices and ensure national care standards and SSSC requirements are always met.</w:t>
      </w:r>
    </w:p>
    <w:p w14:paraId="4B820C5B" w14:textId="77777777" w:rsidR="003F6024" w:rsidRPr="00F01AD5" w:rsidRDefault="003F6024" w:rsidP="004F75AF">
      <w:pPr>
        <w:pStyle w:val="BodyText"/>
        <w:numPr>
          <w:ilvl w:val="0"/>
          <w:numId w:val="1"/>
        </w:numPr>
        <w:spacing w:before="3" w:line="276" w:lineRule="auto"/>
        <w:ind w:right="920"/>
        <w:rPr>
          <w:rFonts w:ascii="Calibri" w:hAnsi="Calibri"/>
        </w:rPr>
      </w:pPr>
      <w:r w:rsidRPr="00F01AD5">
        <w:rPr>
          <w:rFonts w:ascii="Calibri" w:hAnsi="Calibri"/>
        </w:rPr>
        <w:t>Perform administrative tasks in a timely way to ensure smooth running of the service.</w:t>
      </w:r>
    </w:p>
    <w:p w14:paraId="5720C9E9" w14:textId="77777777" w:rsidR="003F6024" w:rsidRPr="00F01AD5" w:rsidRDefault="003F6024" w:rsidP="004F75AF">
      <w:pPr>
        <w:pStyle w:val="BodyText"/>
        <w:numPr>
          <w:ilvl w:val="0"/>
          <w:numId w:val="1"/>
        </w:numPr>
        <w:spacing w:before="3" w:line="276" w:lineRule="auto"/>
        <w:ind w:right="920"/>
        <w:rPr>
          <w:rFonts w:ascii="Calibri" w:hAnsi="Calibri"/>
        </w:rPr>
      </w:pPr>
      <w:r w:rsidRPr="00F01AD5">
        <w:rPr>
          <w:rFonts w:ascii="Calibri" w:hAnsi="Calibri"/>
        </w:rPr>
        <w:t>Provide quantitative and qualitative information on support and related issues regularly including written reports, as required.</w:t>
      </w:r>
    </w:p>
    <w:p w14:paraId="1FEEDB18" w14:textId="5FF257BA" w:rsidR="003F6024" w:rsidRDefault="003F6024" w:rsidP="004F75AF">
      <w:pPr>
        <w:pStyle w:val="BodyText"/>
        <w:numPr>
          <w:ilvl w:val="0"/>
          <w:numId w:val="1"/>
        </w:numPr>
        <w:spacing w:before="3" w:line="276" w:lineRule="auto"/>
        <w:ind w:right="920"/>
        <w:rPr>
          <w:rFonts w:ascii="Calibri" w:hAnsi="Calibri"/>
        </w:rPr>
      </w:pPr>
      <w:r w:rsidRPr="00F01AD5">
        <w:rPr>
          <w:rFonts w:ascii="Calibri" w:hAnsi="Calibri"/>
        </w:rPr>
        <w:t>Take a proactive role in promoting equality and anti-discriminatory practice throughout all aspects of the work.</w:t>
      </w:r>
    </w:p>
    <w:p w14:paraId="6F1C5FDF" w14:textId="2E96DE08" w:rsidR="003F6024" w:rsidRDefault="003F6024" w:rsidP="003F6024">
      <w:pPr>
        <w:pStyle w:val="BodyText"/>
        <w:spacing w:before="3" w:line="276" w:lineRule="auto"/>
        <w:ind w:right="920"/>
        <w:rPr>
          <w:rFonts w:ascii="Calibri" w:hAnsi="Calibri"/>
        </w:rPr>
      </w:pPr>
    </w:p>
    <w:p w14:paraId="636A3DD2" w14:textId="77777777" w:rsidR="003F6024" w:rsidRPr="00F01AD5" w:rsidRDefault="003F6024" w:rsidP="004F75AF">
      <w:pPr>
        <w:pStyle w:val="BodyText"/>
        <w:numPr>
          <w:ilvl w:val="0"/>
          <w:numId w:val="1"/>
        </w:numPr>
        <w:spacing w:before="3" w:line="276" w:lineRule="auto"/>
        <w:ind w:right="920"/>
        <w:rPr>
          <w:rFonts w:ascii="Calibri" w:hAnsi="Calibri"/>
        </w:rPr>
      </w:pPr>
      <w:r w:rsidRPr="00F01AD5">
        <w:rPr>
          <w:rFonts w:ascii="Calibri" w:hAnsi="Calibri"/>
        </w:rPr>
        <w:t>Comply with, and ensure compliance with, relevant health &amp; safety legislation and good practice as set out in MDWA’S Health and Safety policies and</w:t>
      </w:r>
      <w:r w:rsidRPr="00F01AD5">
        <w:rPr>
          <w:rFonts w:ascii="Calibri" w:hAnsi="Calibri"/>
          <w:spacing w:val="-7"/>
        </w:rPr>
        <w:t xml:space="preserve"> </w:t>
      </w:r>
      <w:r w:rsidRPr="00F01AD5">
        <w:rPr>
          <w:rFonts w:ascii="Calibri" w:hAnsi="Calibri"/>
        </w:rPr>
        <w:t>guidance.</w:t>
      </w:r>
    </w:p>
    <w:p w14:paraId="7DD29C9E" w14:textId="77777777" w:rsidR="003F6024" w:rsidRPr="00F01AD5" w:rsidRDefault="003F6024" w:rsidP="004F75AF">
      <w:pPr>
        <w:pStyle w:val="BodyText"/>
        <w:numPr>
          <w:ilvl w:val="0"/>
          <w:numId w:val="1"/>
        </w:numPr>
        <w:spacing w:before="3" w:line="276" w:lineRule="auto"/>
        <w:ind w:right="920"/>
        <w:rPr>
          <w:rFonts w:ascii="Calibri" w:hAnsi="Calibri"/>
        </w:rPr>
      </w:pPr>
      <w:r w:rsidRPr="00F01AD5">
        <w:rPr>
          <w:rFonts w:ascii="Calibri" w:hAnsi="Calibri"/>
        </w:rPr>
        <w:t>Contribute to the financial management and fundraising for MDWA as required. Monitor the Children &amp; Young People’s Services Budget and ensure spending limits adhered</w:t>
      </w:r>
      <w:r w:rsidRPr="00F01AD5">
        <w:rPr>
          <w:rFonts w:ascii="Calibri" w:hAnsi="Calibri"/>
          <w:spacing w:val="-5"/>
        </w:rPr>
        <w:t xml:space="preserve"> </w:t>
      </w:r>
      <w:r w:rsidRPr="00F01AD5">
        <w:rPr>
          <w:rFonts w:ascii="Calibri" w:hAnsi="Calibri"/>
        </w:rPr>
        <w:t>to.</w:t>
      </w:r>
    </w:p>
    <w:p w14:paraId="13CF673E" w14:textId="77777777" w:rsidR="003F6024" w:rsidRPr="00F01AD5" w:rsidRDefault="003F6024" w:rsidP="004F75AF">
      <w:pPr>
        <w:pStyle w:val="BodyText"/>
        <w:numPr>
          <w:ilvl w:val="0"/>
          <w:numId w:val="1"/>
        </w:numPr>
        <w:rPr>
          <w:rFonts w:ascii="Calibri" w:hAnsi="Calibri"/>
        </w:rPr>
      </w:pPr>
      <w:r w:rsidRPr="00F01AD5">
        <w:rPr>
          <w:rFonts w:ascii="Calibri" w:hAnsi="Calibri"/>
        </w:rPr>
        <w:t>Ensure compliance with Finance Policies and Procedures.</w:t>
      </w:r>
    </w:p>
    <w:p w14:paraId="16B86328" w14:textId="77777777" w:rsidR="003F6024" w:rsidRPr="00F01AD5" w:rsidRDefault="003F6024" w:rsidP="004F75AF">
      <w:pPr>
        <w:pStyle w:val="BodyText"/>
        <w:numPr>
          <w:ilvl w:val="0"/>
          <w:numId w:val="1"/>
        </w:numPr>
        <w:rPr>
          <w:rFonts w:ascii="Calibri" w:hAnsi="Calibri"/>
          <w:b/>
          <w:lang w:val="en-GB"/>
        </w:rPr>
      </w:pPr>
      <w:r w:rsidRPr="00F01AD5">
        <w:rPr>
          <w:rFonts w:ascii="Calibri" w:hAnsi="Calibri"/>
        </w:rPr>
        <w:t>Perform other duties as reasonably required by Fife Women’s Aid Manager and show commitment to ongoing personal</w:t>
      </w:r>
      <w:r w:rsidRPr="00F01AD5">
        <w:rPr>
          <w:rFonts w:ascii="Calibri" w:hAnsi="Calibri"/>
          <w:spacing w:val="-16"/>
        </w:rPr>
        <w:t xml:space="preserve"> </w:t>
      </w:r>
      <w:r w:rsidRPr="00F01AD5">
        <w:rPr>
          <w:rFonts w:ascii="Calibri" w:hAnsi="Calibri"/>
        </w:rPr>
        <w:t>development.</w:t>
      </w:r>
    </w:p>
    <w:p w14:paraId="6CD0A1A9" w14:textId="77777777" w:rsidR="003F6024" w:rsidRPr="00F01AD5" w:rsidRDefault="003F6024" w:rsidP="003F6024">
      <w:pPr>
        <w:pStyle w:val="BodyText"/>
        <w:spacing w:before="3" w:line="276" w:lineRule="auto"/>
        <w:ind w:right="920"/>
        <w:rPr>
          <w:rFonts w:ascii="Calibri" w:hAnsi="Calibri"/>
        </w:rPr>
      </w:pPr>
    </w:p>
    <w:p w14:paraId="16D51CE5" w14:textId="77777777" w:rsidR="003F6024" w:rsidRDefault="003F6024"/>
    <w:sectPr w:rsidR="003F60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39B3" w14:textId="77777777" w:rsidR="003F6024" w:rsidRDefault="003F6024" w:rsidP="003F6024">
      <w:r>
        <w:separator/>
      </w:r>
    </w:p>
  </w:endnote>
  <w:endnote w:type="continuationSeparator" w:id="0">
    <w:p w14:paraId="2336FEF2" w14:textId="77777777" w:rsidR="003F6024" w:rsidRDefault="003F6024" w:rsidP="003F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5376" w14:textId="77777777" w:rsidR="003F6024" w:rsidRDefault="003F6024" w:rsidP="003F6024">
      <w:r>
        <w:separator/>
      </w:r>
    </w:p>
  </w:footnote>
  <w:footnote w:type="continuationSeparator" w:id="0">
    <w:p w14:paraId="2DC3CAB0" w14:textId="77777777" w:rsidR="003F6024" w:rsidRDefault="003F6024" w:rsidP="003F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178C" w14:textId="53CE34FE" w:rsidR="003F6024" w:rsidRDefault="003F6024">
    <w:pPr>
      <w:pStyle w:val="Header"/>
    </w:pPr>
    <w:r>
      <w:rPr>
        <w:noProof/>
      </w:rPr>
      <w:drawing>
        <wp:inline distT="0" distB="0" distL="0" distR="0" wp14:anchorId="7542640A" wp14:editId="02D3DCC7">
          <wp:extent cx="971550" cy="962025"/>
          <wp:effectExtent l="0" t="0" r="0" b="9525"/>
          <wp:docPr id="1" name="Picture 1" descr="A picture containing text, room, gambling hous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gambling hous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2C554280" w14:textId="77777777" w:rsidR="003F6024" w:rsidRDefault="003F6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12E9A"/>
    <w:multiLevelType w:val="hybridMultilevel"/>
    <w:tmpl w:val="8ED025E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24"/>
    <w:rsid w:val="003F6024"/>
    <w:rsid w:val="004F75AF"/>
    <w:rsid w:val="00B550B0"/>
    <w:rsid w:val="00C62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6226"/>
  <w15:chartTrackingRefBased/>
  <w15:docId w15:val="{1A82365B-4526-43FF-99FC-BE3101F8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02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3F6024"/>
    <w:pPr>
      <w:widowControl w:val="0"/>
      <w:autoSpaceDE w:val="0"/>
      <w:autoSpaceDN w:val="0"/>
      <w:ind w:left="100"/>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6024"/>
    <w:pPr>
      <w:widowControl w:val="0"/>
      <w:autoSpaceDE w:val="0"/>
      <w:autoSpaceDN w:val="0"/>
      <w:ind w:left="100"/>
    </w:pPr>
    <w:rPr>
      <w:rFonts w:ascii="Tahoma" w:eastAsia="Tahoma" w:hAnsi="Tahoma" w:cs="Tahoma"/>
    </w:rPr>
  </w:style>
  <w:style w:type="character" w:customStyle="1" w:styleId="BodyTextChar">
    <w:name w:val="Body Text Char"/>
    <w:basedOn w:val="DefaultParagraphFont"/>
    <w:link w:val="BodyText"/>
    <w:uiPriority w:val="1"/>
    <w:rsid w:val="003F6024"/>
    <w:rPr>
      <w:rFonts w:ascii="Tahoma" w:eastAsia="Tahoma" w:hAnsi="Tahoma" w:cs="Tahoma"/>
      <w:sz w:val="24"/>
      <w:szCs w:val="24"/>
      <w:lang w:val="en-US"/>
    </w:rPr>
  </w:style>
  <w:style w:type="character" w:customStyle="1" w:styleId="Heading1Char">
    <w:name w:val="Heading 1 Char"/>
    <w:basedOn w:val="DefaultParagraphFont"/>
    <w:link w:val="Heading1"/>
    <w:uiPriority w:val="1"/>
    <w:rsid w:val="003F6024"/>
    <w:rPr>
      <w:rFonts w:ascii="Tahoma" w:eastAsia="Tahoma" w:hAnsi="Tahoma" w:cs="Tahoma"/>
      <w:b/>
      <w:bCs/>
      <w:sz w:val="24"/>
      <w:szCs w:val="24"/>
      <w:lang w:val="en-US"/>
    </w:rPr>
  </w:style>
  <w:style w:type="paragraph" w:styleId="ListParagraph">
    <w:name w:val="List Paragraph"/>
    <w:basedOn w:val="Normal"/>
    <w:uiPriority w:val="1"/>
    <w:qFormat/>
    <w:rsid w:val="003F6024"/>
    <w:pPr>
      <w:widowControl w:val="0"/>
      <w:autoSpaceDE w:val="0"/>
      <w:autoSpaceDN w:val="0"/>
      <w:ind w:left="100"/>
    </w:pPr>
    <w:rPr>
      <w:rFonts w:ascii="Tahoma" w:eastAsia="Tahoma" w:hAnsi="Tahoma" w:cs="Tahoma"/>
      <w:sz w:val="22"/>
      <w:szCs w:val="22"/>
    </w:rPr>
  </w:style>
  <w:style w:type="paragraph" w:styleId="Header">
    <w:name w:val="header"/>
    <w:basedOn w:val="Normal"/>
    <w:link w:val="HeaderChar"/>
    <w:uiPriority w:val="99"/>
    <w:unhideWhenUsed/>
    <w:rsid w:val="003F6024"/>
    <w:pPr>
      <w:tabs>
        <w:tab w:val="center" w:pos="4513"/>
        <w:tab w:val="right" w:pos="9026"/>
      </w:tabs>
    </w:pPr>
  </w:style>
  <w:style w:type="character" w:customStyle="1" w:styleId="HeaderChar">
    <w:name w:val="Header Char"/>
    <w:basedOn w:val="DefaultParagraphFont"/>
    <w:link w:val="Header"/>
    <w:uiPriority w:val="99"/>
    <w:rsid w:val="003F60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F6024"/>
    <w:pPr>
      <w:tabs>
        <w:tab w:val="center" w:pos="4513"/>
        <w:tab w:val="right" w:pos="9026"/>
      </w:tabs>
    </w:pPr>
  </w:style>
  <w:style w:type="character" w:customStyle="1" w:styleId="FooterChar">
    <w:name w:val="Footer Char"/>
    <w:basedOn w:val="DefaultParagraphFont"/>
    <w:link w:val="Footer"/>
    <w:uiPriority w:val="99"/>
    <w:rsid w:val="003F602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2021-09-14T08:34:00Z</dcterms:created>
  <dcterms:modified xsi:type="dcterms:W3CDTF">2021-09-14T09:44:00Z</dcterms:modified>
</cp:coreProperties>
</file>